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jc w:val="both"/>
        <w:rPr>
          <w:rFonts w:ascii="Montserrat" w:hAnsi="Montserrat" w:eastAsia="Montserrat" w:cs="Montserrat"/>
          <w:b/>
          <w:b/>
          <w:sz w:val="20"/>
          <w:szCs w:val="20"/>
        </w:rPr>
      </w:pPr>
      <w:r>
        <w:rPr>
          <w:rFonts w:eastAsia="Montserrat" w:cs="Montserrat" w:ascii="Montserrat" w:hAnsi="Montserrat"/>
          <w:b/>
          <w:sz w:val="20"/>
          <w:szCs w:val="20"/>
        </w:rPr>
        <w:t>Wird vom Käufer ausgefüllt:</w:t>
      </w:r>
    </w:p>
    <w:p>
      <w:pPr>
        <w:pStyle w:val="Normal1"/>
        <w:spacing w:lineRule="auto" w:line="240"/>
        <w:jc w:val="both"/>
        <w:rPr>
          <w:rFonts w:ascii="Montserrat" w:hAnsi="Montserrat" w:eastAsia="Montserrat" w:cs="Montserrat"/>
          <w:b/>
          <w:b/>
          <w:sz w:val="20"/>
          <w:szCs w:val="20"/>
        </w:rPr>
      </w:pPr>
      <w:r>
        <w:rPr>
          <w:rFonts w:eastAsia="Montserrat" w:cs="Montserrat" w:ascii="Montserrat" w:hAnsi="Montserrat"/>
          <w:b/>
          <w:sz w:val="20"/>
          <w:szCs w:val="20"/>
        </w:rPr>
      </w:r>
    </w:p>
    <w:tbl>
      <w:tblPr>
        <w:tblStyle w:val="Table1"/>
        <w:tblW w:w="9029" w:type="dxa"/>
        <w:jc w:val="left"/>
        <w:tblInd w:w="0" w:type="dxa"/>
        <w:tblLayout w:type="fixed"/>
        <w:tblCellMar>
          <w:top w:w="100" w:type="dxa"/>
          <w:left w:w="100" w:type="dxa"/>
          <w:bottom w:w="100" w:type="dxa"/>
          <w:right w:w="100" w:type="dxa"/>
        </w:tblCellMar>
        <w:tblLook w:val="0600"/>
      </w:tblPr>
      <w:tblGrid>
        <w:gridCol w:w="4514"/>
        <w:gridCol w:w="4514"/>
      </w:tblGrid>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tabs>
                <w:tab w:val="clear" w:pos="720"/>
                <w:tab w:val="left" w:pos="2267" w:leader="none"/>
              </w:tabs>
              <w:spacing w:lineRule="auto" w:line="240"/>
              <w:jc w:val="both"/>
              <w:rPr>
                <w:rFonts w:ascii="Montserrat" w:hAnsi="Montserrat" w:eastAsia="Montserrat" w:cs="Montserrat"/>
                <w:b/>
                <w:b/>
                <w:sz w:val="20"/>
                <w:szCs w:val="20"/>
              </w:rPr>
            </w:pPr>
            <w:r>
              <w:rPr>
                <w:rFonts w:eastAsia="Montserrat" w:cs="Montserrat" w:ascii="Montserrat" w:hAnsi="Montserrat"/>
                <w:sz w:val="20"/>
                <w:szCs w:val="20"/>
              </w:rPr>
              <w:t xml:space="preserve">Vorname und Nachname: </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b/>
                <w:b/>
                <w:sz w:val="20"/>
                <w:szCs w:val="20"/>
              </w:rPr>
            </w:pPr>
            <w:r>
              <w:rPr>
                <w:rFonts w:eastAsia="Montserrat" w:cs="Montserrat" w:ascii="Montserrat" w:hAnsi="Montserrat"/>
                <w:b/>
                <w:sz w:val="20"/>
                <w:szCs w:val="20"/>
              </w:rPr>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tabs>
                <w:tab w:val="clear" w:pos="720"/>
                <w:tab w:val="left" w:pos="2267" w:leader="none"/>
              </w:tabs>
              <w:spacing w:lineRule="auto" w:line="240"/>
              <w:jc w:val="both"/>
              <w:rPr>
                <w:rFonts w:ascii="Montserrat" w:hAnsi="Montserrat" w:eastAsia="Montserrat" w:cs="Montserrat"/>
                <w:b/>
                <w:b/>
                <w:sz w:val="20"/>
                <w:szCs w:val="20"/>
              </w:rPr>
            </w:pPr>
            <w:r>
              <w:rPr>
                <w:rFonts w:eastAsia="Montserrat" w:cs="Montserrat" w:ascii="Montserrat" w:hAnsi="Montserrat"/>
                <w:sz w:val="20"/>
                <w:szCs w:val="20"/>
              </w:rPr>
              <w:t>Wohnhaft in:</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b/>
                <w:b/>
                <w:sz w:val="20"/>
                <w:szCs w:val="20"/>
              </w:rPr>
            </w:pPr>
            <w:r>
              <w:rPr>
                <w:rFonts w:eastAsia="Montserrat" w:cs="Montserrat" w:ascii="Montserrat" w:hAnsi="Montserrat"/>
                <w:b/>
                <w:sz w:val="20"/>
                <w:szCs w:val="20"/>
              </w:rPr>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tabs>
                <w:tab w:val="clear" w:pos="720"/>
                <w:tab w:val="left" w:pos="2267" w:leader="none"/>
              </w:tabs>
              <w:spacing w:lineRule="auto" w:line="240"/>
              <w:jc w:val="both"/>
              <w:rPr>
                <w:rFonts w:ascii="Montserrat" w:hAnsi="Montserrat" w:eastAsia="Montserrat" w:cs="Montserrat"/>
                <w:b/>
                <w:b/>
                <w:sz w:val="20"/>
                <w:szCs w:val="20"/>
              </w:rPr>
            </w:pPr>
            <w:r>
              <w:rPr>
                <w:rFonts w:eastAsia="Montserrat" w:cs="Montserrat" w:ascii="Montserrat" w:hAnsi="Montserrat"/>
                <w:sz w:val="20"/>
                <w:szCs w:val="20"/>
              </w:rPr>
              <w:t>Rücksendeadresse (angeben nur wenn abweichend von Ihrem Wohnsitz ):</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b/>
                <w:b/>
                <w:sz w:val="20"/>
                <w:szCs w:val="20"/>
              </w:rPr>
            </w:pPr>
            <w:r>
              <w:rPr>
                <w:rFonts w:eastAsia="Montserrat" w:cs="Montserrat" w:ascii="Montserrat" w:hAnsi="Montserrat"/>
                <w:b/>
                <w:sz w:val="20"/>
                <w:szCs w:val="20"/>
              </w:rPr>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tabs>
                <w:tab w:val="clear" w:pos="720"/>
                <w:tab w:val="left" w:pos="2267" w:leader="none"/>
              </w:tabs>
              <w:spacing w:lineRule="auto" w:line="240"/>
              <w:jc w:val="both"/>
              <w:rPr>
                <w:rFonts w:ascii="Montserrat" w:hAnsi="Montserrat" w:eastAsia="Montserrat" w:cs="Montserrat"/>
                <w:b/>
                <w:b/>
                <w:sz w:val="20"/>
                <w:szCs w:val="20"/>
              </w:rPr>
            </w:pPr>
            <w:r>
              <w:rPr>
                <w:rFonts w:eastAsia="Montserrat" w:cs="Montserrat" w:ascii="Montserrat" w:hAnsi="Montserrat"/>
                <w:sz w:val="20"/>
                <w:szCs w:val="20"/>
              </w:rPr>
              <w:t>Die E-Mail, über die die Waren bestellt wurden:</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b/>
                <w:b/>
                <w:sz w:val="20"/>
                <w:szCs w:val="20"/>
              </w:rPr>
            </w:pPr>
            <w:r>
              <w:rPr>
                <w:rFonts w:eastAsia="Montserrat" w:cs="Montserrat" w:ascii="Montserrat" w:hAnsi="Montserrat"/>
                <w:b/>
                <w:sz w:val="20"/>
                <w:szCs w:val="20"/>
              </w:rPr>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tabs>
                <w:tab w:val="clear" w:pos="720"/>
                <w:tab w:val="left" w:pos="2267" w:leader="none"/>
              </w:tabs>
              <w:spacing w:lineRule="auto" w:line="240"/>
              <w:jc w:val="both"/>
              <w:rPr>
                <w:rFonts w:ascii="Montserrat" w:hAnsi="Montserrat" w:eastAsia="Montserrat" w:cs="Montserrat"/>
                <w:b/>
                <w:b/>
                <w:sz w:val="20"/>
                <w:szCs w:val="20"/>
              </w:rPr>
            </w:pPr>
            <w:r>
              <w:rPr>
                <w:rFonts w:eastAsia="Montserrat" w:cs="Montserrat" w:ascii="Montserrat" w:hAnsi="Montserrat"/>
                <w:sz w:val="20"/>
                <w:szCs w:val="20"/>
              </w:rPr>
              <w:t>Telefonnummer:</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b/>
                <w:b/>
                <w:sz w:val="20"/>
                <w:szCs w:val="20"/>
              </w:rPr>
            </w:pPr>
            <w:r>
              <w:rPr>
                <w:rFonts w:eastAsia="Montserrat" w:cs="Montserrat" w:ascii="Montserrat" w:hAnsi="Montserrat"/>
                <w:b/>
                <w:sz w:val="20"/>
                <w:szCs w:val="20"/>
              </w:rPr>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tabs>
                <w:tab w:val="clear" w:pos="720"/>
                <w:tab w:val="left" w:pos="2267" w:leader="none"/>
              </w:tabs>
              <w:spacing w:lineRule="auto" w:line="240"/>
              <w:jc w:val="both"/>
              <w:rPr>
                <w:rFonts w:ascii="Montserrat" w:hAnsi="Montserrat" w:eastAsia="Montserrat" w:cs="Montserrat"/>
                <w:b/>
                <w:b/>
                <w:sz w:val="20"/>
                <w:szCs w:val="20"/>
              </w:rPr>
            </w:pPr>
            <w:r>
              <w:rPr>
                <w:rFonts w:eastAsia="Montserrat" w:cs="Montserrat" w:ascii="Montserrat" w:hAnsi="Montserrat"/>
                <w:sz w:val="20"/>
                <w:szCs w:val="20"/>
              </w:rPr>
              <w:t>Kontonummer (wenn der Kaufpreis zurückerstattet wird):</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b/>
                <w:b/>
                <w:sz w:val="20"/>
                <w:szCs w:val="20"/>
              </w:rPr>
            </w:pPr>
            <w:r>
              <w:rPr>
                <w:rFonts w:eastAsia="Montserrat" w:cs="Montserrat" w:ascii="Montserrat" w:hAnsi="Montserrat"/>
                <w:b/>
                <w:sz w:val="20"/>
                <w:szCs w:val="20"/>
              </w:rPr>
            </w:r>
          </w:p>
        </w:tc>
      </w:tr>
    </w:tbl>
    <w:p>
      <w:pPr>
        <w:pStyle w:val="Normal1"/>
        <w:tabs>
          <w:tab w:val="clear" w:pos="720"/>
          <w:tab w:val="left" w:pos="2267" w:leader="none"/>
        </w:tabs>
        <w:spacing w:lineRule="auto" w:line="240"/>
        <w:jc w:val="both"/>
        <w:rPr>
          <w:rFonts w:ascii="Montserrat" w:hAnsi="Montserrat" w:eastAsia="Montserrat" w:cs="Montserrat"/>
          <w:sz w:val="20"/>
          <w:szCs w:val="20"/>
        </w:rPr>
      </w:pPr>
      <w:r>
        <w:rPr>
          <w:rFonts w:eastAsia="Montserrat" w:cs="Montserrat" w:ascii="Montserrat" w:hAnsi="Montserrat"/>
          <w:sz w:val="20"/>
          <w:szCs w:val="20"/>
        </w:rPr>
      </w:r>
    </w:p>
    <w:p>
      <w:pPr>
        <w:pStyle w:val="Normal1"/>
        <w:spacing w:lineRule="auto" w:line="240"/>
        <w:jc w:val="both"/>
        <w:rPr>
          <w:rFonts w:ascii="Montserrat" w:hAnsi="Montserrat" w:eastAsia="Montserrat" w:cs="Montserrat"/>
          <w:sz w:val="20"/>
          <w:szCs w:val="20"/>
        </w:rPr>
      </w:pPr>
      <w:r>
        <w:rPr>
          <w:rFonts w:eastAsia="Montserrat" w:cs="Montserrat" w:ascii="Montserrat" w:hAnsi="Montserrat"/>
          <w:sz w:val="20"/>
          <w:szCs w:val="20"/>
        </w:rPr>
        <w:t xml:space="preserve">Sie können das Reklamationsformular ausfüllen und uns an die E-Mail-Adresse </w:t>
      </w:r>
      <w:hyperlink r:id="rId2">
        <w:r>
          <w:rPr>
            <w:rFonts w:eastAsia="Montserrat" w:cs="Montserrat" w:ascii="Montserrat" w:hAnsi="Montserrat"/>
            <w:color w:val="1155CC"/>
            <w:sz w:val="20"/>
            <w:szCs w:val="20"/>
            <w:highlight w:val="yellow"/>
            <w:u w:val="single"/>
          </w:rPr>
          <w:t>kardankade@kardanka.cz</w:t>
        </w:r>
      </w:hyperlink>
      <w:r>
        <w:rPr>
          <w:rFonts w:eastAsia="Montserrat" w:cs="Montserrat" w:ascii="Montserrat" w:hAnsi="Montserrat"/>
          <w:sz w:val="20"/>
          <w:szCs w:val="20"/>
        </w:rPr>
        <w:t xml:space="preserve"> senden. Nachdem Sie unser Reklamationsformular ausgefüllt haben, </w:t>
      </w:r>
      <w:commentRangeStart w:id="0"/>
      <w:r>
        <w:rPr>
          <w:rFonts w:eastAsia="Montserrat" w:cs="Montserrat" w:ascii="Montserrat" w:hAnsi="Montserrat"/>
          <w:sz w:val="20"/>
          <w:szCs w:val="20"/>
          <w:highlight w:val="yellow"/>
        </w:rPr>
        <w:t>erhalten Sie ein Rücksendeetikett/einen Rücksendecode, das/der auch an Ihre E-Mail-Adresse geschickt wird</w:t>
      </w:r>
      <w:r>
        <w:rPr>
          <w:rFonts w:eastAsia="Montserrat" w:cs="Montserrat" w:ascii="Montserrat" w:hAnsi="Montserrat"/>
          <w:sz w:val="20"/>
          <w:szCs w:val="20"/>
        </w:rPr>
        <w:t xml:space="preserve">. </w:t>
      </w:r>
      <w:r>
        <w:rPr>
          <w:rFonts w:eastAsia="Montserrat" w:cs="Montserrat" w:ascii="Montserrat" w:hAnsi="Montserrat"/>
          <w:sz w:val="20"/>
          <w:szCs w:val="20"/>
        </w:rPr>
      </w:r>
      <w:commentRangeEnd w:id="0"/>
      <w:r>
        <w:commentReference w:id="0"/>
      </w:r>
      <w:r>
        <w:rPr>
          <w:rFonts w:eastAsia="Montserrat" w:cs="Montserrat" w:ascii="Montserrat" w:hAnsi="Montserrat"/>
          <w:sz w:val="20"/>
          <w:szCs w:val="20"/>
          <w:highlight w:val="yellow"/>
        </w:rPr>
        <w:t>Schließlich bringen Sie die zurückgesendete Ware zur Absendung zur Niederlassung des von uns gewählten Transportdienstleister gemäß den Anweisungen in der von uns gesendeten E-Mail.</w:t>
      </w:r>
      <w:r>
        <w:rPr>
          <w:rFonts w:eastAsia="Montserrat" w:cs="Montserrat" w:ascii="Montserrat" w:hAnsi="Montserrat"/>
          <w:sz w:val="20"/>
          <w:szCs w:val="20"/>
        </w:rPr>
        <w:t xml:space="preserve"> </w:t>
      </w:r>
      <w:r>
        <w:rPr>
          <w:rFonts w:eastAsia="Montserrat" w:cs="Montserrat" w:ascii="Montserrat" w:hAnsi="Montserrat"/>
          <w:b/>
          <w:sz w:val="20"/>
          <w:szCs w:val="20"/>
        </w:rPr>
        <w:t xml:space="preserve">Wenn Sie die Ware mit einem anderen Transportdienstleister oder einer anderen Methode zurückschicken möchten, müssen Sie die Kosten für den Versand selbst tragen. </w:t>
      </w:r>
      <w:r>
        <w:rPr>
          <w:rFonts w:eastAsia="Montserrat" w:cs="Montserrat" w:ascii="Montserrat" w:hAnsi="Montserrat"/>
          <w:sz w:val="20"/>
          <w:szCs w:val="20"/>
        </w:rPr>
        <w:t>Bitte beachten Sie, dass reklamierte Waren, die per Nachnahme und/oder auf andere Weise auf unsere Kosten versandt werden, nicht von uns abgeholt werden und auf Ihre Kosten an Sie zurückgesandt werden.</w:t>
      </w:r>
    </w:p>
    <w:p>
      <w:pPr>
        <w:pStyle w:val="Normal1"/>
        <w:spacing w:lineRule="auto" w:line="240"/>
        <w:rPr>
          <w:rFonts w:ascii="Montserrat" w:hAnsi="Montserrat" w:eastAsia="Montserrat" w:cs="Montserrat"/>
          <w:sz w:val="20"/>
          <w:szCs w:val="20"/>
        </w:rPr>
      </w:pPr>
      <w:r>
        <w:rPr>
          <w:rFonts w:eastAsia="Montserrat" w:cs="Montserrat" w:ascii="Montserrat" w:hAnsi="Montserrat"/>
          <w:sz w:val="20"/>
          <w:szCs w:val="20"/>
        </w:rPr>
      </w:r>
    </w:p>
    <w:p>
      <w:pPr>
        <w:pStyle w:val="Normal1"/>
        <w:spacing w:lineRule="auto" w:line="240"/>
        <w:jc w:val="center"/>
        <w:rPr>
          <w:rFonts w:ascii="Montserrat" w:hAnsi="Montserrat" w:eastAsia="Montserrat" w:cs="Montserrat"/>
          <w:b/>
          <w:b/>
          <w:sz w:val="20"/>
          <w:szCs w:val="20"/>
        </w:rPr>
      </w:pPr>
      <w:r>
        <w:rPr>
          <w:rFonts w:eastAsia="Montserrat" w:cs="Montserrat" w:ascii="Montserrat" w:hAnsi="Montserrat"/>
          <w:b/>
          <w:sz w:val="20"/>
          <w:szCs w:val="20"/>
        </w:rPr>
        <w:t>REKLAMATIONSFORMULAR</w:t>
      </w:r>
    </w:p>
    <w:p>
      <w:pPr>
        <w:pStyle w:val="Normal1"/>
        <w:spacing w:lineRule="auto" w:line="240"/>
        <w:rPr>
          <w:rFonts w:ascii="Montserrat" w:hAnsi="Montserrat" w:eastAsia="Montserrat" w:cs="Montserrat"/>
          <w:sz w:val="20"/>
          <w:szCs w:val="20"/>
        </w:rPr>
      </w:pPr>
      <w:r>
        <w:rPr>
          <w:rFonts w:eastAsia="Montserrat" w:cs="Montserrat" w:ascii="Montserrat" w:hAnsi="Montserrat"/>
          <w:sz w:val="20"/>
          <w:szCs w:val="20"/>
        </w:rPr>
      </w:r>
    </w:p>
    <w:tbl>
      <w:tblPr>
        <w:tblStyle w:val="Table2"/>
        <w:tblW w:w="9029" w:type="dxa"/>
        <w:jc w:val="left"/>
        <w:tblInd w:w="0" w:type="dxa"/>
        <w:tblLayout w:type="fixed"/>
        <w:tblCellMar>
          <w:top w:w="100" w:type="dxa"/>
          <w:left w:w="100" w:type="dxa"/>
          <w:bottom w:w="100" w:type="dxa"/>
          <w:right w:w="100" w:type="dxa"/>
        </w:tblCellMar>
        <w:tblLook w:val="0600"/>
      </w:tblPr>
      <w:tblGrid>
        <w:gridCol w:w="4514"/>
        <w:gridCol w:w="4514"/>
      </w:tblGrid>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t>Identifizierung der Ware:</w:t>
            </w:r>
            <w:r>
              <w:rPr>
                <w:rStyle w:val="Ukotvenpoznmkypodarou"/>
                <w:rFonts w:eastAsia="Montserrat" w:cs="Montserrat" w:ascii="Montserrat" w:hAnsi="Montserrat"/>
                <w:sz w:val="20"/>
                <w:szCs w:val="20"/>
                <w:vertAlign w:val="superscript"/>
              </w:rPr>
              <w:footnoteReference w:id="2"/>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t>Datum des Kaufs:</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t>Nr. des Dokuments von dem Kauf (z. B. Nummer der Rechnung):</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tc>
      </w:tr>
      <w:tr>
        <w:trPr>
          <w:trHeight w:val="3555" w:hRule="atLeast"/>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t>Detaillierte Beschreibung des Problems/Mangels in Ihren eigenen Worten:</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t>Fotodokumentation des Problems/Mangels:</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b/>
                <w:b/>
                <w:sz w:val="20"/>
                <w:szCs w:val="20"/>
              </w:rPr>
            </w:pPr>
            <w:r>
              <w:rPr>
                <w:rFonts w:eastAsia="Montserrat" w:cs="Montserrat" w:ascii="Montserrat" w:hAnsi="Montserrat"/>
                <w:b/>
                <w:sz w:val="20"/>
                <w:szCs w:val="20"/>
              </w:rPr>
              <w:t xml:space="preserve">Die gewählte Methode der Erledigung der Reklamation: </w:t>
            </w:r>
          </w:p>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t>Bitte beachten Sie, dass Sie in erster Linie das Recht haben, den Mangel beseitigen zu lassen, wenn dies im Hinblick auf den Mangel und Ihre Situation angemessen ist (</w:t>
            </w:r>
            <w:r>
              <w:rPr>
                <w:rFonts w:eastAsia="Montserrat" w:cs="Montserrat" w:ascii="Montserrat" w:hAnsi="Montserrat"/>
                <w:b/>
                <w:sz w:val="20"/>
                <w:szCs w:val="20"/>
              </w:rPr>
              <w:t>Reparatur der Sache</w:t>
            </w:r>
            <w:r>
              <w:rPr>
                <w:rFonts w:eastAsia="Montserrat" w:cs="Montserrat" w:ascii="Montserrat" w:hAnsi="Montserrat"/>
                <w:sz w:val="20"/>
                <w:szCs w:val="20"/>
              </w:rPr>
              <w:t xml:space="preserve">, </w:t>
            </w:r>
            <w:r>
              <w:rPr>
                <w:rFonts w:eastAsia="Montserrat" w:cs="Montserrat" w:ascii="Montserrat" w:hAnsi="Montserrat"/>
                <w:b/>
                <w:sz w:val="20"/>
                <w:szCs w:val="20"/>
              </w:rPr>
              <w:t xml:space="preserve">Lieferung des fehlenden Teils </w:t>
            </w:r>
            <w:r>
              <w:rPr>
                <w:rFonts w:eastAsia="Montserrat" w:cs="Montserrat" w:ascii="Montserrat" w:hAnsi="Montserrat"/>
                <w:sz w:val="20"/>
                <w:szCs w:val="20"/>
              </w:rPr>
              <w:t xml:space="preserve">oder </w:t>
            </w:r>
            <w:r>
              <w:rPr>
                <w:rFonts w:eastAsia="Montserrat" w:cs="Montserrat" w:ascii="Montserrat" w:hAnsi="Montserrat"/>
                <w:b/>
                <w:sz w:val="20"/>
                <w:szCs w:val="20"/>
              </w:rPr>
              <w:t>Lieferung einer neuen Sache</w:t>
            </w:r>
            <w:r>
              <w:rPr>
                <w:rFonts w:eastAsia="Montserrat" w:cs="Montserrat" w:ascii="Montserrat" w:hAnsi="Montserrat"/>
                <w:sz w:val="20"/>
                <w:szCs w:val="20"/>
              </w:rPr>
              <w:t xml:space="preserve">). Wenn Sie sich beispielsweise für den Rücktritt vom Kaufvertrag entscheiden, steht Ihnen dieses Recht nicht immer zur Verfügung, und wir werden Sie bitten, die Art und Weise der Erledigung der Reklamation zu ergänzen. </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numPr>
                <w:ilvl w:val="0"/>
                <w:numId w:val="1"/>
              </w:numPr>
              <w:pBdr/>
              <w:spacing w:lineRule="auto" w:line="240"/>
              <w:ind w:left="720" w:hanging="360"/>
              <w:rPr>
                <w:rFonts w:ascii="Montserrat" w:hAnsi="Montserrat" w:eastAsia="Montserrat" w:cs="Montserrat"/>
                <w:b/>
                <w:b/>
                <w:sz w:val="20"/>
                <w:szCs w:val="20"/>
              </w:rPr>
            </w:pPr>
            <w:r>
              <w:rPr>
                <w:rFonts w:eastAsia="Montserrat" w:cs="Montserrat" w:ascii="Montserrat" w:hAnsi="Montserrat"/>
                <w:b/>
                <w:sz w:val="20"/>
                <w:szCs w:val="20"/>
              </w:rPr>
              <w:t>Dinge zu reparieren</w:t>
            </w:r>
            <w:r>
              <w:rPr>
                <w:rFonts w:eastAsia="Montserrat" w:cs="Montserrat" w:ascii="Montserrat" w:hAnsi="Montserrat"/>
                <w:sz w:val="20"/>
                <w:szCs w:val="20"/>
              </w:rPr>
              <w:t>;</w:t>
            </w:r>
          </w:p>
          <w:p>
            <w:pPr>
              <w:pStyle w:val="Normal1"/>
              <w:widowControl w:val="false"/>
              <w:numPr>
                <w:ilvl w:val="0"/>
                <w:numId w:val="1"/>
              </w:numPr>
              <w:pBdr/>
              <w:spacing w:lineRule="auto" w:line="240"/>
              <w:ind w:left="720" w:hanging="360"/>
              <w:rPr>
                <w:rFonts w:ascii="Montserrat" w:hAnsi="Montserrat" w:eastAsia="Montserrat" w:cs="Montserrat"/>
                <w:b/>
                <w:b/>
                <w:sz w:val="20"/>
                <w:szCs w:val="20"/>
              </w:rPr>
            </w:pPr>
            <w:r>
              <w:rPr>
                <w:rFonts w:eastAsia="Montserrat" w:cs="Montserrat" w:ascii="Montserrat" w:hAnsi="Montserrat"/>
                <w:b/>
                <w:sz w:val="20"/>
                <w:szCs w:val="20"/>
              </w:rPr>
              <w:t>Lieferung einer neuen Sache/eines fehlenden Teils</w:t>
            </w:r>
            <w:r>
              <w:rPr>
                <w:rFonts w:eastAsia="Montserrat" w:cs="Montserrat" w:ascii="Montserrat" w:hAnsi="Montserrat"/>
                <w:sz w:val="20"/>
                <w:szCs w:val="20"/>
              </w:rPr>
              <w:t xml:space="preserve">; </w:t>
            </w:r>
          </w:p>
          <w:p>
            <w:pPr>
              <w:pStyle w:val="Normal1"/>
              <w:widowControl w:val="false"/>
              <w:numPr>
                <w:ilvl w:val="0"/>
                <w:numId w:val="1"/>
              </w:numPr>
              <w:pBdr/>
              <w:spacing w:lineRule="auto" w:line="240"/>
              <w:ind w:left="720" w:hanging="360"/>
              <w:rPr>
                <w:rFonts w:ascii="Montserrat" w:hAnsi="Montserrat" w:eastAsia="Montserrat" w:cs="Montserrat"/>
                <w:b/>
                <w:b/>
                <w:sz w:val="20"/>
                <w:szCs w:val="20"/>
              </w:rPr>
            </w:pPr>
            <w:r>
              <w:rPr>
                <w:rFonts w:eastAsia="Montserrat" w:cs="Montserrat" w:ascii="Montserrat" w:hAnsi="Montserrat"/>
                <w:b/>
                <w:sz w:val="20"/>
                <w:szCs w:val="20"/>
              </w:rPr>
              <w:t>einen Preisnachlass auf den Kaufpreis</w:t>
            </w:r>
            <w:r>
              <w:rPr>
                <w:rFonts w:eastAsia="Montserrat" w:cs="Montserrat" w:ascii="Montserrat" w:hAnsi="Montserrat"/>
                <w:sz w:val="20"/>
                <w:szCs w:val="20"/>
              </w:rPr>
              <w:t>; oder</w:t>
            </w:r>
          </w:p>
          <w:p>
            <w:pPr>
              <w:pStyle w:val="Normal1"/>
              <w:widowControl w:val="false"/>
              <w:numPr>
                <w:ilvl w:val="0"/>
                <w:numId w:val="1"/>
              </w:numPr>
              <w:pBdr/>
              <w:spacing w:lineRule="auto" w:line="240"/>
              <w:ind w:left="720" w:hanging="360"/>
              <w:rPr>
                <w:rFonts w:ascii="Montserrat" w:hAnsi="Montserrat" w:eastAsia="Montserrat" w:cs="Montserrat"/>
                <w:b/>
                <w:b/>
                <w:sz w:val="20"/>
                <w:szCs w:val="20"/>
              </w:rPr>
            </w:pPr>
            <w:r>
              <w:rPr>
                <w:rFonts w:eastAsia="Montserrat" w:cs="Montserrat" w:ascii="Montserrat" w:hAnsi="Montserrat"/>
                <w:b/>
                <w:sz w:val="20"/>
                <w:szCs w:val="20"/>
              </w:rPr>
              <w:t>Rücktritt vom Vertrag und Rückerstattung des Kaufpreises</w:t>
            </w:r>
          </w:p>
        </w:tc>
      </w:tr>
    </w:tbl>
    <w:p>
      <w:pPr>
        <w:pStyle w:val="Normal1"/>
        <w:spacing w:lineRule="auto" w:line="240"/>
        <w:rPr>
          <w:rFonts w:ascii="Montserrat" w:hAnsi="Montserrat" w:eastAsia="Montserrat" w:cs="Montserrat"/>
          <w:sz w:val="20"/>
          <w:szCs w:val="20"/>
        </w:rPr>
      </w:pPr>
      <w:r>
        <w:rPr>
          <w:rFonts w:eastAsia="Montserrat" w:cs="Montserrat" w:ascii="Montserrat" w:hAnsi="Montserrat"/>
          <w:sz w:val="20"/>
          <w:szCs w:val="20"/>
        </w:rPr>
      </w:r>
    </w:p>
    <w:p>
      <w:pPr>
        <w:pStyle w:val="Normal1"/>
        <w:spacing w:lineRule="auto" w:line="240"/>
        <w:jc w:val="both"/>
        <w:rPr>
          <w:rFonts w:ascii="Montserrat" w:hAnsi="Montserrat" w:eastAsia="Montserrat" w:cs="Montserrat"/>
          <w:sz w:val="20"/>
          <w:szCs w:val="20"/>
        </w:rPr>
      </w:pPr>
      <w:r>
        <w:rPr>
          <w:rFonts w:eastAsia="Montserrat" w:cs="Montserrat" w:ascii="Montserrat" w:hAnsi="Montserrat"/>
          <w:b/>
          <w:sz w:val="20"/>
          <w:szCs w:val="20"/>
        </w:rPr>
        <w:t>Die Belehrung des Kunden</w:t>
      </w:r>
      <w:r>
        <w:rPr>
          <w:rFonts w:eastAsia="Montserrat" w:cs="Montserrat" w:ascii="Montserrat" w:hAnsi="Montserrat"/>
          <w:sz w:val="20"/>
          <w:szCs w:val="20"/>
        </w:rPr>
        <w:t xml:space="preserve">: </w:t>
      </w:r>
    </w:p>
    <w:p>
      <w:pPr>
        <w:pStyle w:val="Normal1"/>
        <w:numPr>
          <w:ilvl w:val="0"/>
          <w:numId w:val="2"/>
        </w:numPr>
        <w:spacing w:lineRule="auto" w:line="240"/>
        <w:ind w:left="720" w:hanging="360"/>
        <w:jc w:val="both"/>
        <w:rPr>
          <w:rFonts w:ascii="Montserrat" w:hAnsi="Montserrat" w:eastAsia="Montserrat" w:cs="Montserrat"/>
          <w:sz w:val="20"/>
          <w:szCs w:val="20"/>
        </w:rPr>
      </w:pPr>
      <w:r>
        <w:rPr>
          <w:rFonts w:eastAsia="Montserrat" w:cs="Montserrat" w:ascii="Montserrat" w:hAnsi="Montserrat"/>
          <w:sz w:val="20"/>
          <w:szCs w:val="20"/>
        </w:rPr>
        <w:t xml:space="preserve">Die Ausübung des Rechts des Kunden, die </w:t>
      </w:r>
      <w:r>
        <w:rPr>
          <w:rFonts w:eastAsia="Montserrat" w:cs="Montserrat" w:ascii="Montserrat" w:hAnsi="Montserrat"/>
          <w:b/>
          <w:sz w:val="20"/>
          <w:szCs w:val="20"/>
        </w:rPr>
        <w:t xml:space="preserve">Beseitigung des Mangels </w:t>
      </w:r>
      <w:r>
        <w:rPr>
          <w:rFonts w:eastAsia="Montserrat" w:cs="Montserrat" w:ascii="Montserrat" w:hAnsi="Montserrat"/>
          <w:sz w:val="20"/>
          <w:szCs w:val="20"/>
        </w:rPr>
        <w:t>(</w:t>
      </w:r>
      <w:r>
        <w:rPr>
          <w:rFonts w:eastAsia="Montserrat" w:cs="Montserrat" w:ascii="Montserrat" w:hAnsi="Montserrat"/>
          <w:b/>
          <w:sz w:val="20"/>
          <w:szCs w:val="20"/>
        </w:rPr>
        <w:t>Reparatur der Sache, Lieferung einer neuen Sache oder Lieferung eines fehlenden Teils</w:t>
      </w:r>
      <w:r>
        <w:rPr>
          <w:rFonts w:eastAsia="Montserrat" w:cs="Montserrat" w:ascii="Montserrat" w:hAnsi="Montserrat"/>
          <w:sz w:val="20"/>
          <w:szCs w:val="20"/>
        </w:rPr>
        <w:t xml:space="preserve">) zu verlangen, </w:t>
      </w:r>
      <w:r>
        <w:rPr>
          <w:rFonts w:eastAsia="Montserrat" w:cs="Montserrat" w:ascii="Montserrat" w:hAnsi="Montserrat"/>
          <w:sz w:val="20"/>
          <w:szCs w:val="20"/>
          <w:highlight w:val="white"/>
        </w:rPr>
        <w:t>darf den Verkäufer nicht vor erhebliche Schwierigkeiten stellen oder im Hinblick auf den Wert der Ware und die Bedeutung des Mangels eine unangemessene Anforderung darstellen.</w:t>
      </w:r>
    </w:p>
    <w:p>
      <w:pPr>
        <w:pStyle w:val="Normal1"/>
        <w:numPr>
          <w:ilvl w:val="0"/>
          <w:numId w:val="2"/>
        </w:numPr>
        <w:spacing w:lineRule="auto" w:line="240"/>
        <w:ind w:left="720" w:hanging="360"/>
        <w:jc w:val="both"/>
        <w:rPr>
          <w:rFonts w:ascii="Montserrat" w:hAnsi="Montserrat" w:eastAsia="Montserrat" w:cs="Montserrat"/>
          <w:sz w:val="20"/>
          <w:szCs w:val="20"/>
        </w:rPr>
      </w:pPr>
      <w:r>
        <w:rPr>
          <w:rFonts w:eastAsia="Montserrat" w:cs="Montserrat" w:ascii="Montserrat" w:hAnsi="Montserrat"/>
          <w:sz w:val="20"/>
          <w:szCs w:val="20"/>
          <w:highlight w:val="white"/>
        </w:rPr>
        <w:t xml:space="preserve">Das Recht des Kunden, den </w:t>
      </w:r>
      <w:r>
        <w:rPr>
          <w:rFonts w:eastAsia="Montserrat" w:cs="Montserrat" w:ascii="Montserrat" w:hAnsi="Montserrat"/>
          <w:b/>
          <w:sz w:val="20"/>
          <w:szCs w:val="20"/>
          <w:highlight w:val="white"/>
        </w:rPr>
        <w:t xml:space="preserve">Rücktritt vom Vertrag und die Rückerstattung des Kaufpreises </w:t>
      </w:r>
      <w:r>
        <w:rPr>
          <w:rFonts w:eastAsia="Montserrat" w:cs="Montserrat" w:ascii="Montserrat" w:hAnsi="Montserrat"/>
          <w:sz w:val="20"/>
          <w:szCs w:val="20"/>
          <w:highlight w:val="white"/>
        </w:rPr>
        <w:t xml:space="preserve">oder einen </w:t>
      </w:r>
      <w:r>
        <w:rPr>
          <w:rFonts w:eastAsia="Montserrat" w:cs="Montserrat" w:ascii="Montserrat" w:hAnsi="Montserrat"/>
          <w:b/>
          <w:sz w:val="20"/>
          <w:szCs w:val="20"/>
          <w:highlight w:val="white"/>
        </w:rPr>
        <w:t xml:space="preserve">Preisnachlass auf den Kaufpreis </w:t>
      </w:r>
      <w:r>
        <w:rPr>
          <w:rFonts w:eastAsia="Montserrat" w:cs="Montserrat" w:ascii="Montserrat" w:hAnsi="Montserrat"/>
          <w:sz w:val="20"/>
          <w:szCs w:val="20"/>
          <w:highlight w:val="white"/>
        </w:rPr>
        <w:t>zu verlangen, kann ausgeübt werden, wenn der Mangel an der Ware eine wesentliche Verletzung des Kaufvertrags darstellt (der Verkäufer weigert sich, den Mangel an der Ware zu beseitigen oder beseitigt ihn nicht innerhalb einer angemessenen Frist; aus der Erklärung des Verkäufers ist ersichtlich, dass der Mangel auch innerhalb einer angemessenen Frist oder ohne Schwierigkeiten für den Kunden nicht beseitigt werden kann; der Mangel an der Ware tritt wiederholt auf; oder es handelt sich um eine wesentliche Verletzung des Kaufvertrags.</w:t>
      </w:r>
    </w:p>
    <w:p>
      <w:pPr>
        <w:pStyle w:val="Normal1"/>
        <w:numPr>
          <w:ilvl w:val="0"/>
          <w:numId w:val="2"/>
        </w:numPr>
        <w:spacing w:lineRule="auto" w:line="240"/>
        <w:ind w:left="720" w:hanging="360"/>
        <w:jc w:val="both"/>
        <w:rPr>
          <w:rFonts w:ascii="Montserrat" w:hAnsi="Montserrat" w:eastAsia="Montserrat" w:cs="Montserrat"/>
          <w:sz w:val="20"/>
          <w:szCs w:val="20"/>
        </w:rPr>
      </w:pPr>
      <w:r>
        <w:rPr>
          <w:rFonts w:eastAsia="Montserrat" w:cs="Montserrat" w:ascii="Montserrat" w:hAnsi="Montserrat"/>
          <w:b/>
          <w:sz w:val="20"/>
          <w:szCs w:val="20"/>
          <w:highlight w:val="white"/>
        </w:rPr>
        <w:t>Standardmäßig wird der Kaufpreis</w:t>
      </w:r>
      <w:r>
        <w:rPr>
          <w:rFonts w:eastAsia="Montserrat" w:cs="Montserrat" w:ascii="Montserrat" w:hAnsi="Montserrat"/>
          <w:sz w:val="20"/>
          <w:szCs w:val="20"/>
          <w:highlight w:val="white"/>
        </w:rPr>
        <w:t xml:space="preserve"> auf dem gleichen Weg zurückerstattet, wie er von Ihnen bezahlt wurde. Es ist möglich, den Kaufpreis auch auf andere Weise zurückzuerstatten, jedoch nur, wenn Sie damit einverstanden sind und Ihnen dadurch keine zusätzlichen Kosten entstehen. </w:t>
      </w:r>
    </w:p>
    <w:p>
      <w:pPr>
        <w:pStyle w:val="Normal1"/>
        <w:spacing w:lineRule="auto" w:line="240"/>
        <w:rPr>
          <w:rFonts w:ascii="Montserrat" w:hAnsi="Montserrat" w:eastAsia="Montserrat" w:cs="Montserrat"/>
          <w:sz w:val="20"/>
          <w:szCs w:val="20"/>
        </w:rPr>
      </w:pPr>
      <w:r>
        <w:rPr>
          <w:rFonts w:eastAsia="Montserrat" w:cs="Montserrat" w:ascii="Montserrat" w:hAnsi="Montserrat"/>
          <w:sz w:val="20"/>
          <w:szCs w:val="20"/>
        </w:rPr>
      </w:r>
    </w:p>
    <w:p>
      <w:pPr>
        <w:pStyle w:val="Normal1"/>
        <w:spacing w:lineRule="auto" w:line="240"/>
        <w:rPr>
          <w:rFonts w:ascii="Montserrat" w:hAnsi="Montserrat" w:eastAsia="Montserrat" w:cs="Montserrat"/>
          <w:sz w:val="20"/>
          <w:szCs w:val="20"/>
        </w:rPr>
      </w:pPr>
      <w:r>
        <w:rPr>
          <w:rFonts w:eastAsia="Montserrat" w:cs="Montserrat" w:ascii="Montserrat" w:hAnsi="Montserrat"/>
          <w:sz w:val="20"/>
          <w:szCs w:val="20"/>
        </w:rPr>
      </w:r>
    </w:p>
    <w:tbl>
      <w:tblPr>
        <w:tblStyle w:val="Table3"/>
        <w:tblW w:w="9029" w:type="dxa"/>
        <w:jc w:val="left"/>
        <w:tblInd w:w="0" w:type="dxa"/>
        <w:tblLayout w:type="fixed"/>
        <w:tblCellMar>
          <w:top w:w="100" w:type="dxa"/>
          <w:left w:w="100" w:type="dxa"/>
          <w:bottom w:w="100" w:type="dxa"/>
          <w:right w:w="100" w:type="dxa"/>
        </w:tblCellMar>
        <w:tblLook w:val="0600"/>
      </w:tblPr>
      <w:tblGrid>
        <w:gridCol w:w="4514"/>
        <w:gridCol w:w="4514"/>
      </w:tblGrid>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t>Datum:</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t>Unterschrift des Käufers:</w:t>
            </w:r>
          </w:p>
        </w:tc>
      </w:tr>
    </w:tbl>
    <w:p>
      <w:pPr>
        <w:pStyle w:val="Normal1"/>
        <w:spacing w:lineRule="auto" w:line="240"/>
        <w:jc w:val="both"/>
        <w:rPr>
          <w:rFonts w:ascii="Montserrat" w:hAnsi="Montserrat" w:eastAsia="Montserrat" w:cs="Montserrat"/>
          <w:sz w:val="20"/>
          <w:szCs w:val="20"/>
        </w:rPr>
      </w:pPr>
      <w:r>
        <w:rPr>
          <w:rFonts w:eastAsia="Montserrat" w:cs="Montserrat" w:ascii="Montserrat" w:hAnsi="Montserrat"/>
          <w:sz w:val="20"/>
          <w:szCs w:val="20"/>
        </w:rPr>
      </w:r>
    </w:p>
    <w:p>
      <w:pPr>
        <w:pStyle w:val="Normal1"/>
        <w:spacing w:lineRule="auto" w:line="240"/>
        <w:rPr>
          <w:rFonts w:ascii="Montserrat" w:hAnsi="Montserrat" w:eastAsia="Montserrat" w:cs="Montserrat"/>
          <w:sz w:val="20"/>
          <w:szCs w:val="20"/>
        </w:rPr>
      </w:pPr>
      <w:r>
        <w:rPr>
          <w:rFonts w:eastAsia="Montserrat" w:cs="Montserrat" w:ascii="Montserrat" w:hAnsi="Montserrat"/>
          <w:sz w:val="20"/>
          <w:szCs w:val="20"/>
        </w:rPr>
      </w:r>
    </w:p>
    <w:p>
      <w:pPr>
        <w:pStyle w:val="Normal1"/>
        <w:spacing w:lineRule="auto" w:line="240"/>
        <w:rPr>
          <w:rFonts w:ascii="Montserrat" w:hAnsi="Montserrat" w:eastAsia="Montserrat" w:cs="Montserrat"/>
          <w:sz w:val="20"/>
          <w:szCs w:val="20"/>
        </w:rPr>
      </w:pPr>
      <w:r>
        <w:rPr>
          <w:rFonts w:eastAsia="Montserrat" w:cs="Montserrat" w:ascii="Montserrat" w:hAnsi="Montserrat"/>
          <w:sz w:val="20"/>
          <w:szCs w:val="20"/>
        </w:rPr>
        <w:t>Wird vom Verkäufer ausgefüllt:</w:t>
      </w:r>
    </w:p>
    <w:p>
      <w:pPr>
        <w:pStyle w:val="Normal1"/>
        <w:spacing w:lineRule="auto" w:line="240"/>
        <w:rPr>
          <w:rFonts w:ascii="Montserrat" w:hAnsi="Montserrat" w:eastAsia="Montserrat" w:cs="Montserrat"/>
          <w:sz w:val="20"/>
          <w:szCs w:val="20"/>
        </w:rPr>
      </w:pPr>
      <w:r>
        <w:rPr>
          <w:rFonts w:eastAsia="Montserrat" w:cs="Montserrat" w:ascii="Montserrat" w:hAnsi="Montserrat"/>
          <w:sz w:val="20"/>
          <w:szCs w:val="20"/>
        </w:rPr>
      </w:r>
    </w:p>
    <w:p>
      <w:pPr>
        <w:pStyle w:val="Normal1"/>
        <w:spacing w:lineRule="auto" w:line="240"/>
        <w:jc w:val="both"/>
        <w:rPr>
          <w:rFonts w:ascii="Montserrat" w:hAnsi="Montserrat" w:eastAsia="Montserrat" w:cs="Montserrat"/>
          <w:b/>
          <w:b/>
          <w:sz w:val="20"/>
          <w:szCs w:val="20"/>
        </w:rPr>
      </w:pPr>
      <w:r>
        <w:rPr>
          <w:rFonts w:eastAsia="Montserrat" w:cs="Montserrat" w:ascii="Montserrat" w:hAnsi="Montserrat"/>
          <w:b/>
          <w:sz w:val="20"/>
          <w:szCs w:val="20"/>
        </w:rPr>
        <w:t>Verkäufer:</w:t>
      </w:r>
    </w:p>
    <w:p>
      <w:pPr>
        <w:pStyle w:val="Normal1"/>
        <w:spacing w:lineRule="auto" w:line="240"/>
        <w:jc w:val="both"/>
        <w:rPr>
          <w:rFonts w:ascii="Montserrat" w:hAnsi="Montserrat" w:eastAsia="Montserrat" w:cs="Montserrat"/>
          <w:sz w:val="20"/>
          <w:szCs w:val="20"/>
        </w:rPr>
      </w:pPr>
      <w:hyperlink r:id="rId3">
        <w:r>
          <w:rPr>
            <w:rFonts w:eastAsia="Montserrat" w:cs="Montserrat" w:ascii="Montserrat" w:hAnsi="Montserrat"/>
            <w:color w:val="1155CC"/>
            <w:sz w:val="20"/>
            <w:szCs w:val="20"/>
            <w:highlight w:val="white"/>
            <w:u w:val="single"/>
          </w:rPr>
          <w:t>www.kardanka.de</w:t>
        </w:r>
      </w:hyperlink>
      <w:r>
        <w:rPr>
          <w:rFonts w:eastAsia="Montserrat" w:cs="Montserrat" w:ascii="Montserrat" w:hAnsi="Montserrat"/>
          <w:sz w:val="20"/>
          <w:szCs w:val="20"/>
        </w:rPr>
        <w:t>.</w:t>
      </w:r>
    </w:p>
    <w:p>
      <w:pPr>
        <w:pStyle w:val="Normal1"/>
        <w:spacing w:lineRule="auto" w:line="240"/>
        <w:jc w:val="both"/>
        <w:rPr>
          <w:rFonts w:ascii="Montserrat" w:hAnsi="Montserrat" w:eastAsia="Montserrat" w:cs="Montserrat"/>
          <w:b/>
          <w:b/>
          <w:sz w:val="20"/>
          <w:szCs w:val="20"/>
        </w:rPr>
      </w:pPr>
      <w:r>
        <w:rPr>
          <w:rFonts w:eastAsia="Montserrat" w:cs="Montserrat" w:ascii="Montserrat" w:hAnsi="Montserrat"/>
          <w:b/>
          <w:sz w:val="20"/>
          <w:szCs w:val="20"/>
        </w:rPr>
        <w:tab/>
      </w:r>
    </w:p>
    <w:p>
      <w:pPr>
        <w:pStyle w:val="Normal1"/>
        <w:spacing w:lineRule="auto" w:line="240"/>
        <w:jc w:val="both"/>
        <w:rPr>
          <w:rFonts w:ascii="Montserrat" w:hAnsi="Montserrat" w:eastAsia="Montserrat" w:cs="Montserrat"/>
          <w:sz w:val="20"/>
          <w:szCs w:val="20"/>
        </w:rPr>
      </w:pPr>
      <w:r>
        <w:rPr>
          <w:rFonts w:eastAsia="Montserrat" w:cs="Montserrat" w:ascii="Montserrat" w:hAnsi="Montserrat"/>
          <w:b/>
          <w:sz w:val="20"/>
          <w:szCs w:val="20"/>
        </w:rPr>
        <w:t>CS Technika s.r.o.</w:t>
      </w:r>
      <w:r>
        <w:rPr>
          <w:rFonts w:eastAsia="Montserrat" w:cs="Montserrat" w:ascii="Montserrat" w:hAnsi="Montserrat"/>
          <w:sz w:val="20"/>
          <w:szCs w:val="20"/>
        </w:rPr>
        <w:t>,</w:t>
      </w:r>
    </w:p>
    <w:p>
      <w:pPr>
        <w:pStyle w:val="Normal1"/>
        <w:spacing w:lineRule="auto" w:line="240"/>
        <w:jc w:val="both"/>
        <w:rPr>
          <w:rFonts w:ascii="Montserrat" w:hAnsi="Montserrat" w:eastAsia="Montserrat" w:cs="Montserrat"/>
          <w:sz w:val="20"/>
          <w:szCs w:val="20"/>
        </w:rPr>
      </w:pPr>
      <w:r>
        <w:rPr>
          <w:rFonts w:eastAsia="Montserrat" w:cs="Montserrat" w:ascii="Montserrat" w:hAnsi="Montserrat"/>
          <w:sz w:val="20"/>
          <w:szCs w:val="20"/>
        </w:rPr>
        <w:t xml:space="preserve">IdNr: 28784618, </w:t>
      </w:r>
    </w:p>
    <w:p>
      <w:pPr>
        <w:pStyle w:val="Normal1"/>
        <w:spacing w:lineRule="auto" w:line="240"/>
        <w:jc w:val="both"/>
        <w:rPr>
          <w:rFonts w:ascii="Montserrat" w:hAnsi="Montserrat" w:eastAsia="Montserrat" w:cs="Montserrat"/>
          <w:sz w:val="20"/>
          <w:szCs w:val="20"/>
        </w:rPr>
      </w:pPr>
      <w:r>
        <w:rPr>
          <w:rFonts w:eastAsia="Montserrat" w:cs="Montserrat" w:ascii="Montserrat" w:hAnsi="Montserrat"/>
          <w:sz w:val="20"/>
          <w:szCs w:val="20"/>
        </w:rPr>
        <w:t>USt-IdNr: CZ28784618,</w:t>
      </w:r>
    </w:p>
    <w:p>
      <w:pPr>
        <w:pStyle w:val="Normal1"/>
        <w:spacing w:lineRule="auto" w:line="240"/>
        <w:jc w:val="both"/>
        <w:rPr>
          <w:rFonts w:ascii="Montserrat" w:hAnsi="Montserrat" w:eastAsia="Montserrat" w:cs="Montserrat"/>
          <w:sz w:val="20"/>
          <w:szCs w:val="20"/>
        </w:rPr>
      </w:pPr>
      <w:r>
        <w:rPr>
          <w:rFonts w:eastAsia="Montserrat" w:cs="Montserrat" w:ascii="Montserrat" w:hAnsi="Montserrat"/>
          <w:sz w:val="20"/>
          <w:szCs w:val="20"/>
        </w:rPr>
        <w:t>mit Sitz in Zborovská 1759, 544 01 Dvůr Králové nad Labem, Tschechische Republik.</w:t>
      </w:r>
    </w:p>
    <w:p>
      <w:pPr>
        <w:pStyle w:val="Normal1"/>
        <w:spacing w:lineRule="auto" w:line="240"/>
        <w:rPr>
          <w:rFonts w:ascii="Montserrat" w:hAnsi="Montserrat" w:eastAsia="Montserrat" w:cs="Montserrat"/>
          <w:sz w:val="20"/>
          <w:szCs w:val="20"/>
        </w:rPr>
      </w:pPr>
      <w:r>
        <w:rPr>
          <w:rFonts w:eastAsia="Montserrat" w:cs="Montserrat" w:ascii="Montserrat" w:hAnsi="Montserrat"/>
          <w:sz w:val="20"/>
          <w:szCs w:val="20"/>
        </w:rPr>
      </w:r>
    </w:p>
    <w:p>
      <w:pPr>
        <w:pStyle w:val="Normal1"/>
        <w:spacing w:lineRule="auto" w:line="240"/>
        <w:rPr>
          <w:rFonts w:ascii="Montserrat" w:hAnsi="Montserrat" w:eastAsia="Montserrat" w:cs="Montserrat"/>
          <w:sz w:val="20"/>
          <w:szCs w:val="20"/>
        </w:rPr>
      </w:pPr>
      <w:r>
        <w:rPr>
          <w:rFonts w:eastAsia="Montserrat" w:cs="Montserrat" w:ascii="Montserrat" w:hAnsi="Montserrat"/>
          <w:sz w:val="20"/>
          <w:szCs w:val="20"/>
        </w:rPr>
      </w:r>
    </w:p>
    <w:tbl>
      <w:tblPr>
        <w:tblStyle w:val="Table4"/>
        <w:tblW w:w="9029" w:type="dxa"/>
        <w:jc w:val="left"/>
        <w:tblInd w:w="0" w:type="dxa"/>
        <w:tblLayout w:type="fixed"/>
        <w:tblCellMar>
          <w:top w:w="100" w:type="dxa"/>
          <w:left w:w="100" w:type="dxa"/>
          <w:bottom w:w="100" w:type="dxa"/>
          <w:right w:w="100" w:type="dxa"/>
        </w:tblCellMar>
        <w:tblLook w:val="0600"/>
      </w:tblPr>
      <w:tblGrid>
        <w:gridCol w:w="4514"/>
        <w:gridCol w:w="4514"/>
      </w:tblGrid>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t>Datum des Eingangs des Formulars:</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t>Bevollmächtigte Person zur Bearbeitung:</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t>Erklärung des Verkäufers:</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tc>
      </w:tr>
      <w:tr>
        <w:trPr/>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t>Datum der Erledigung der Reklamation und Unterschrift:</w:t>
            </w:r>
          </w:p>
        </w:tc>
        <w:tc>
          <w:tcPr>
            <w:tcW w:w="451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pBdr/>
              <w:spacing w:lineRule="auto" w:line="240"/>
              <w:rPr>
                <w:rFonts w:ascii="Montserrat" w:hAnsi="Montserrat" w:eastAsia="Montserrat" w:cs="Montserrat"/>
                <w:sz w:val="20"/>
                <w:szCs w:val="20"/>
              </w:rPr>
            </w:pPr>
            <w:r>
              <w:rPr>
                <w:rFonts w:eastAsia="Montserrat" w:cs="Montserrat" w:ascii="Montserrat" w:hAnsi="Montserrat"/>
                <w:sz w:val="20"/>
                <w:szCs w:val="20"/>
              </w:rPr>
            </w:r>
          </w:p>
        </w:tc>
      </w:tr>
    </w:tbl>
    <w:p>
      <w:pPr>
        <w:pStyle w:val="Normal1"/>
        <w:spacing w:lineRule="auto" w:line="240"/>
        <w:rPr>
          <w:rFonts w:ascii="Montserrat" w:hAnsi="Montserrat" w:eastAsia="Montserrat" w:cs="Montserrat"/>
          <w:sz w:val="20"/>
          <w:szCs w:val="20"/>
        </w:rPr>
      </w:pPr>
      <w:r>
        <w:rPr/>
      </w:r>
    </w:p>
    <w:sectPr>
      <w:footnotePr>
        <w:numFmt w:val="decimal"/>
      </w:footnote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Eliška Kmínková" w:date="2025-01-20T11:08:51Z" w:initials="">
    <w:p>
      <w:r>
        <w:rPr>
          <w:rFonts w:ascii="Liberation Serif" w:hAnsi="Liberation Serif" w:eastAsia="Segoe UI" w:cs="Tahoma"/>
          <w:sz w:val="24"/>
          <w:szCs w:val="24"/>
          <w:lang w:val="en-US" w:eastAsia="en-US" w:bidi="en-US"/>
        </w:rPr>
        <w:t>Spotřebitel by měl mít zachovanou možnost reklamovat (doručit zboží na adresu na území Německa), případně vratkový štítek. je třeba si stanovit,  jakým způsobem bude vyřizována reklamace - zda budete proplácet spotřebiteli náklady na uplatnění reklamace zpětně nebo budete na základě uplatněné reklamace e-mailem odesílat spotřebiteli vratkový kod (pro konkrétní přepravní službu) nebo přímo lístek pro vlepení na balíček</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Liberation Sans">
    <w:altName w:val="Arial"/>
    <w:charset w:val="ee"/>
    <w:family w:val="swiss"/>
    <w:pitch w:val="variable"/>
  </w:font>
  <w:font w:name="Montserrat">
    <w:charset w:val="ee"/>
    <w:family w:val="roman"/>
    <w:pitch w:val="variable"/>
  </w:font>
  <w:font w:name="Wingdings">
    <w:charset w:val="02"/>
    <w:family w:val="auto"/>
    <w:pitch w:val="default"/>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Normal1"/>
        <w:widowControl w:val="false"/>
        <w:spacing w:lineRule="auto" w:line="240"/>
        <w:rPr>
          <w:rFonts w:ascii="Montserrat" w:hAnsi="Montserrat" w:eastAsia="Montserrat" w:cs="Montserrat"/>
          <w:sz w:val="18"/>
          <w:szCs w:val="18"/>
        </w:rPr>
      </w:pPr>
      <w:r>
        <w:rPr>
          <w:rStyle w:val="Znakypropoznmkupodarou"/>
        </w:rPr>
        <w:footnoteRef/>
      </w:r>
      <w:r>
        <w:rPr>
          <w:rFonts w:eastAsia="Montserrat" w:cs="Montserrat" w:ascii="Montserrat" w:hAnsi="Montserrat"/>
          <w:sz w:val="20"/>
          <w:szCs w:val="20"/>
        </w:rPr>
        <w:t xml:space="preserve"> </w:t>
      </w:r>
      <w:r>
        <w:rPr>
          <w:rFonts w:eastAsia="Montserrat" w:cs="Montserrat" w:ascii="Montserrat" w:hAnsi="Montserrat"/>
          <w:sz w:val="18"/>
          <w:szCs w:val="18"/>
        </w:rPr>
        <w:t>Kopie der Rechnung beifügen</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cs" w:eastAsia="zh-CN" w:bidi="hi-IN"/>
    </w:rPr>
  </w:style>
  <w:style w:type="paragraph" w:styleId="Nadpis1">
    <w:name w:val="Heading 1"/>
    <w:basedOn w:val="Normal1"/>
    <w:next w:val="Normal1"/>
    <w:qFormat/>
    <w:pPr>
      <w:keepNext w:val="true"/>
      <w:keepLines/>
      <w:spacing w:lineRule="auto" w:line="240" w:before="400" w:after="120"/>
    </w:pPr>
    <w:rPr>
      <w:sz w:val="40"/>
      <w:szCs w:val="40"/>
    </w:rPr>
  </w:style>
  <w:style w:type="paragraph" w:styleId="Nadpis2">
    <w:name w:val="Heading 2"/>
    <w:basedOn w:val="Normal1"/>
    <w:next w:val="Normal1"/>
    <w:qFormat/>
    <w:pPr>
      <w:keepNext w:val="true"/>
      <w:keepLines/>
      <w:spacing w:lineRule="auto" w:line="240" w:before="360" w:after="120"/>
    </w:pPr>
    <w:rPr>
      <w:sz w:val="32"/>
      <w:szCs w:val="32"/>
    </w:rPr>
  </w:style>
  <w:style w:type="paragraph" w:styleId="Nadpis3">
    <w:name w:val="Heading 3"/>
    <w:basedOn w:val="Normal1"/>
    <w:next w:val="Normal1"/>
    <w:qFormat/>
    <w:pPr>
      <w:keepNext w:val="true"/>
      <w:keepLines/>
      <w:spacing w:lineRule="auto" w:line="240" w:before="320" w:after="80"/>
    </w:pPr>
    <w:rPr>
      <w:color w:val="434343"/>
      <w:sz w:val="28"/>
      <w:szCs w:val="28"/>
    </w:rPr>
  </w:style>
  <w:style w:type="paragraph" w:styleId="Nadpis4">
    <w:name w:val="Heading 4"/>
    <w:basedOn w:val="Normal1"/>
    <w:next w:val="Normal1"/>
    <w:qFormat/>
    <w:pPr>
      <w:keepNext w:val="true"/>
      <w:keepLines/>
      <w:spacing w:lineRule="auto" w:line="240" w:before="280" w:after="80"/>
    </w:pPr>
    <w:rPr>
      <w:color w:val="666666"/>
      <w:sz w:val="24"/>
      <w:szCs w:val="24"/>
    </w:rPr>
  </w:style>
  <w:style w:type="paragraph" w:styleId="Nadpis5">
    <w:name w:val="Heading 5"/>
    <w:basedOn w:val="Normal1"/>
    <w:next w:val="Normal1"/>
    <w:qFormat/>
    <w:pPr>
      <w:keepNext w:val="true"/>
      <w:keepLines/>
      <w:spacing w:lineRule="auto" w:line="240" w:before="240" w:after="80"/>
    </w:pPr>
    <w:rPr>
      <w:color w:val="666666"/>
    </w:rPr>
  </w:style>
  <w:style w:type="paragraph" w:styleId="Nadpis6">
    <w:name w:val="Heading 6"/>
    <w:basedOn w:val="Normal1"/>
    <w:next w:val="Normal1"/>
    <w:qFormat/>
    <w:pPr>
      <w:keepNext w:val="true"/>
      <w:keepLines/>
      <w:spacing w:lineRule="auto" w:line="240" w:before="240" w:after="80"/>
    </w:pPr>
    <w:rPr>
      <w:i/>
      <w:color w:val="666666"/>
    </w:rPr>
  </w:style>
  <w:style w:type="character" w:styleId="Internetovodkaz">
    <w:name w:val="Internetový odkaz"/>
    <w:rPr>
      <w:color w:val="000080"/>
      <w:u w:val="single"/>
      <w:lang w:val="zxx" w:eastAsia="zxx" w:bidi="zxx"/>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cs" w:eastAsia="zh-CN" w:bidi="hi-IN"/>
    </w:rPr>
  </w:style>
  <w:style w:type="paragraph" w:styleId="Nzev">
    <w:name w:val="Title"/>
    <w:basedOn w:val="Normal1"/>
    <w:next w:val="Normal1"/>
    <w:qFormat/>
    <w:pPr>
      <w:keepNext w:val="true"/>
      <w:keepLines/>
      <w:spacing w:lineRule="auto" w:line="240" w:before="0" w:after="60"/>
    </w:pPr>
    <w:rPr>
      <w:sz w:val="52"/>
      <w:szCs w:val="52"/>
    </w:rPr>
  </w:style>
  <w:style w:type="paragraph" w:styleId="Podtitul">
    <w:name w:val="Subtitle"/>
    <w:basedOn w:val="Normal1"/>
    <w:next w:val="Normal1"/>
    <w:qFormat/>
    <w:pPr>
      <w:keepNext w:val="true"/>
      <w:keepLines/>
      <w:pageBreakBefore w:val="false"/>
      <w:widowControl/>
      <w:pBdr/>
      <w:shd w:val="clear" w:fill="auto"/>
      <w:spacing w:lineRule="auto" w:line="276" w:before="0" w:after="320"/>
      <w:ind w:left="0" w:right="0" w:hanging="0"/>
      <w:jc w:val="left"/>
    </w:pPr>
    <w:rPr>
      <w:rFonts w:ascii="Arial" w:hAnsi="Arial" w:eastAsia="Arial" w:cs="Arial"/>
      <w:b w:val="false"/>
      <w:i w:val="false"/>
      <w:caps w:val="false"/>
      <w:smallCaps w:val="false"/>
      <w:strike w:val="false"/>
      <w:dstrike w:val="false"/>
      <w:color w:val="666666"/>
      <w:position w:val="0"/>
      <w:sz w:val="30"/>
      <w:sz w:val="30"/>
      <w:szCs w:val="30"/>
      <w:u w:val="none"/>
      <w:shd w:fill="auto" w:val="clear"/>
      <w:vertAlign w:val="baseline"/>
    </w:rPr>
  </w:style>
  <w:style w:type="paragraph" w:styleId="Poznmkapodarou">
    <w:name w:val="Footnote Text"/>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kardanka.de" TargetMode="External"/><Relationship Id="rId3" Type="http://schemas.openxmlformats.org/officeDocument/2006/relationships/hyperlink" Target="http://www.kardanka.de/" TargetMode="External"/><Relationship Id="rId4" Type="http://schemas.openxmlformats.org/officeDocument/2006/relationships/footnotes" Target="footnotes.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LibreOffice/7.0.3.1$Windows_X86_64 LibreOffice_project/d7547858d014d4cf69878db179d326fc3483e082</Application>
  <Pages>2</Pages>
  <Words>522</Words>
  <Characters>3217</Characters>
  <CharactersWithSpaces>3703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revision>0</cp:revision>
  <dc:subject/>
  <dc:title/>
</cp:coreProperties>
</file>